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47" w:rsidRDefault="00F54E47" w:rsidP="008F53E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DB7492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38308" cy="8658225"/>
            <wp:effectExtent l="0" t="0" r="0" b="0"/>
            <wp:docPr id="1" name="Рисунок 1" descr="H:\Феликсовна\титульники\2022-06-06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47" w:rsidRDefault="00F54E47" w:rsidP="00DB74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06D0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06D09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06D09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304B54" w:rsidRPr="00106D09" w:rsidRDefault="00304B54" w:rsidP="00304B5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06D09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4D03DB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2020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54E47">
        <w:rPr>
          <w:rFonts w:ascii="Times New Roman" w:eastAsia="Calibri" w:hAnsi="Times New Roman" w:cs="Times New Roman"/>
          <w:sz w:val="26"/>
          <w:szCs w:val="26"/>
        </w:rPr>
        <w:t>;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№06-259);</w:t>
      </w:r>
      <w:proofErr w:type="gramEnd"/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Тазетдинова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Алия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086AE9"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товна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преподаватель 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DB7492" w:rsidRDefault="00DB7492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DB7492" w:rsidRPr="00106D09" w:rsidRDefault="00DB7492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28393C">
        <w:rPr>
          <w:rFonts w:ascii="Times New Roman" w:hAnsi="Times New Roman" w:cs="Times New Roman"/>
          <w:bCs/>
          <w:sz w:val="26"/>
          <w:szCs w:val="26"/>
        </w:rPr>
        <w:t>, входящей в укрупненную группу 08.00.00 Техника и технологии строительства.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естественно-научных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метапредметных</w:t>
      </w:r>
      <w:proofErr w:type="spell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дств дл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обоснованных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понятиях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72039" w:rsidTr="00972039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72039" w:rsidTr="00972039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72039" w:rsidTr="00972039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72039" w:rsidTr="00972039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72039" w:rsidTr="00972039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72039" w:rsidTr="00972039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72039" w:rsidTr="00972039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72039" w:rsidTr="00972039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72039" w:rsidTr="00972039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7563" w:rsidRPr="0028393C" w:rsidRDefault="000A7563" w:rsidP="004D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lastRenderedPageBreak/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CA00F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172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A5A1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10B18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тождества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наки</w:t>
            </w:r>
            <w:proofErr w:type="spellEnd"/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Синус и косинус двойного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угла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gramEnd"/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ормулы</w:t>
            </w:r>
            <w:proofErr w:type="spellEnd"/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proofErr w:type="spellStart"/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2.2. Производная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4.1 Прямые и 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гол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Расстояние между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скрещивающимися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Призма. Прямая и наклонная призма. Правильная призма. Параллелепипед.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Куб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лощади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Пирамида. Правильная пирамида. Усеченная пирамида.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Тетраэдр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лощадь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Симметрии в кубе, в параллелепипеде, в призме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пирамиде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редставление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сфере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.Ч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асти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 xml:space="preserve">Консультации </w:t>
            </w:r>
            <w:r w:rsid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>(расписать)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566739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>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Н. Б. Математика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Е. Е. Харитонова. - Москва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РГУП, 2019. - 114 с. - Текст: электронный. - URL: </w:t>
      </w:r>
      <w:hyperlink r:id="rId12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, Л. И. Математика: учебное пособие / Л.И.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А.Е. Шипов. — Москва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ИНФРА-М, 2020. — 238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978-5-16-014561-7. - Текст: электронный. - URL: </w:t>
      </w:r>
      <w:hyperlink r:id="rId13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А.Н. Колмогоров, А.М. Абрамов, Ю.П.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Дудницын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и др. Алгебра и начала анализа: Учеб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ля 10-11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Л.С.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Атанасян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В.Ф. Бутузов, С.Б. Кадомцев и др. Математика: алгебра и начала математического анализа, геометрия. Геометрия. 10-11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.: учеб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ля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 организаций: базовый и углубленный уровни. 3-е изд. – М.: Просвещение, 2016. – 255с</w:t>
      </w:r>
    </w:p>
    <w:p w:rsidR="004D03DB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393C">
        <w:rPr>
          <w:rFonts w:ascii="Times New Roman" w:hAnsi="Times New Roman" w:cs="Times New Roman"/>
          <w:sz w:val="26"/>
          <w:szCs w:val="26"/>
        </w:rPr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4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лекций. Электронные учебники и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решебники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393C">
        <w:rPr>
          <w:rFonts w:ascii="Times New Roman" w:hAnsi="Times New Roman" w:cs="Times New Roman"/>
          <w:sz w:val="26"/>
          <w:szCs w:val="26"/>
        </w:rPr>
        <w:t>Российский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образовательный порта - 2000. Режим доступа: http://www.school.edu.ru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4D03DB" w:rsidRPr="004D03DB" w:rsidRDefault="004D03DB" w:rsidP="004D03DB">
      <w:pPr>
        <w:spacing w:after="0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786A77" w:rsidRPr="0028393C" w:rsidRDefault="00786A77" w:rsidP="004D03DB">
      <w:pPr>
        <w:pStyle w:val="aff"/>
        <w:spacing w:after="0"/>
        <w:ind w:left="644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4D03DB">
      <w:pPr>
        <w:pStyle w:val="aff"/>
        <w:spacing w:after="0"/>
        <w:ind w:left="644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4D03DB" w:rsidRDefault="004D03DB" w:rsidP="004D03DB">
      <w:pPr>
        <w:spacing w:after="0"/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86A77" w:rsidRPr="004D03DB">
        <w:rPr>
          <w:rFonts w:ascii="Times New Roman" w:hAnsi="Times New Roman" w:cs="Times New Roman"/>
          <w:sz w:val="26"/>
          <w:szCs w:val="26"/>
        </w:rPr>
        <w:t>2.</w:t>
      </w:r>
      <w:r w:rsidR="00786A77" w:rsidRPr="004D03D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786A77" w:rsidRPr="004D03D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="00786A77" w:rsidRPr="004D03DB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="00786A77" w:rsidRPr="004D03DB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="00786A77" w:rsidRPr="004D03DB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="00786A77" w:rsidRPr="004D03DB">
        <w:rPr>
          <w:rStyle w:val="-"/>
          <w:rFonts w:ascii="Times New Roman" w:hAnsi="Times New Roman" w:cs="Times New Roman"/>
          <w:sz w:val="26"/>
          <w:szCs w:val="26"/>
        </w:rPr>
        <w:t>.</w:t>
      </w:r>
      <w:r w:rsidR="00786A77" w:rsidRPr="004D03DB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="00786A77" w:rsidRPr="004D03DB">
        <w:rPr>
          <w:rStyle w:val="-"/>
          <w:rFonts w:ascii="Times New Roman" w:hAnsi="Times New Roman" w:cs="Times New Roman"/>
          <w:sz w:val="26"/>
          <w:szCs w:val="26"/>
        </w:rPr>
        <w:t>/</w:t>
      </w:r>
      <w:r w:rsidR="00786A77" w:rsidRPr="004D03DB">
        <w:rPr>
          <w:rFonts w:ascii="Times New Roman" w:hAnsi="Times New Roman" w:cs="Times New Roman"/>
          <w:sz w:val="26"/>
          <w:szCs w:val="26"/>
        </w:rPr>
        <w:t>)</w:t>
      </w:r>
    </w:p>
    <w:p w:rsidR="00786A77" w:rsidRPr="004D03DB" w:rsidRDefault="004D03DB" w:rsidP="004D03DB">
      <w:pPr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86A77" w:rsidRPr="004D03DB">
        <w:rPr>
          <w:rFonts w:ascii="Times New Roman" w:hAnsi="Times New Roman" w:cs="Times New Roman"/>
          <w:sz w:val="26"/>
          <w:szCs w:val="26"/>
        </w:rPr>
        <w:t>3.https://</w:t>
      </w:r>
      <w:r w:rsidR="00786A77" w:rsidRPr="004D03DB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="00786A77" w:rsidRPr="004D03D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86A77" w:rsidRPr="004D03DB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="00786A77" w:rsidRPr="004D03D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86A77" w:rsidRPr="004D03D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786A77" w:rsidRPr="004D03DB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Творческая работа на тему: «Математика в </w:t>
            </w: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моей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професссии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основными понятиями о плоских и пространственных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4.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sectPr w:rsidR="00A21180" w:rsidRPr="0028393C" w:rsidSect="004D03DB"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C4D" w:rsidRDefault="008F3C4D" w:rsidP="00575395">
      <w:pPr>
        <w:spacing w:after="0" w:line="240" w:lineRule="auto"/>
      </w:pPr>
      <w:r>
        <w:separator/>
      </w:r>
    </w:p>
  </w:endnote>
  <w:endnote w:type="continuationSeparator" w:id="0">
    <w:p w:rsidR="008F3C4D" w:rsidRDefault="008F3C4D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>
    <w:pPr>
      <w:pStyle w:val="af3"/>
      <w:jc w:val="right"/>
    </w:pPr>
  </w:p>
  <w:p w:rsidR="00304B54" w:rsidRDefault="00304B54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B7492">
      <w:rPr>
        <w:rStyle w:val="af5"/>
        <w:noProof/>
      </w:rPr>
      <w:t>25</w:t>
    </w:r>
    <w:r>
      <w:rPr>
        <w:rStyle w:val="af5"/>
      </w:rPr>
      <w:fldChar w:fldCharType="end"/>
    </w:r>
  </w:p>
  <w:p w:rsidR="00304B54" w:rsidRDefault="00304B54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304B54" w:rsidRDefault="00304B54" w:rsidP="006F7A5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C4D" w:rsidRDefault="008F3C4D" w:rsidP="00575395">
      <w:pPr>
        <w:spacing w:after="0" w:line="240" w:lineRule="auto"/>
      </w:pPr>
      <w:r>
        <w:separator/>
      </w:r>
    </w:p>
  </w:footnote>
  <w:footnote w:type="continuationSeparator" w:id="0">
    <w:p w:rsidR="008F3C4D" w:rsidRDefault="008F3C4D" w:rsidP="00575395">
      <w:pPr>
        <w:spacing w:after="0" w:line="240" w:lineRule="auto"/>
      </w:pPr>
      <w:r>
        <w:continuationSeparator/>
      </w:r>
    </w:p>
  </w:footnote>
  <w:footnote w:id="1">
    <w:p w:rsidR="00972039" w:rsidRDefault="00972039" w:rsidP="00972039">
      <w:pPr>
        <w:pStyle w:val="a5"/>
      </w:pPr>
      <w:r>
        <w:rPr>
          <w:rStyle w:val="a7"/>
        </w:rPr>
        <w:footnoteRef/>
      </w:r>
      <w: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72039" w:rsidRDefault="00972039" w:rsidP="00972039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F35"/>
    <w:rsid w:val="00197BB1"/>
    <w:rsid w:val="001C1B7A"/>
    <w:rsid w:val="001C6E9B"/>
    <w:rsid w:val="0021200A"/>
    <w:rsid w:val="0021596F"/>
    <w:rsid w:val="002566ED"/>
    <w:rsid w:val="00277774"/>
    <w:rsid w:val="0028393C"/>
    <w:rsid w:val="002A4179"/>
    <w:rsid w:val="002A7A80"/>
    <w:rsid w:val="002F0EE4"/>
    <w:rsid w:val="00304B54"/>
    <w:rsid w:val="003075FB"/>
    <w:rsid w:val="00343153"/>
    <w:rsid w:val="003457E6"/>
    <w:rsid w:val="0035112B"/>
    <w:rsid w:val="003725D0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848EC"/>
    <w:rsid w:val="00486CB3"/>
    <w:rsid w:val="004B5E93"/>
    <w:rsid w:val="004C026B"/>
    <w:rsid w:val="004C3781"/>
    <w:rsid w:val="004D0387"/>
    <w:rsid w:val="004D03DB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82BFD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B0029F"/>
    <w:rsid w:val="00B04882"/>
    <w:rsid w:val="00B061EB"/>
    <w:rsid w:val="00B43223"/>
    <w:rsid w:val="00B61A7D"/>
    <w:rsid w:val="00B918CE"/>
    <w:rsid w:val="00BD25A4"/>
    <w:rsid w:val="00BE4431"/>
    <w:rsid w:val="00C202B1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1BA6"/>
    <w:rsid w:val="00DA41F2"/>
    <w:rsid w:val="00DB7492"/>
    <w:rsid w:val="00DE4642"/>
    <w:rsid w:val="00DE4F8B"/>
    <w:rsid w:val="00DF2CDA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4370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hyperlink" Target="http://www.ed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hyperlink" Target="http://www.alleng.ru/edu/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soft.ru/" TargetMode="External"/><Relationship Id="rId20" Type="http://schemas.openxmlformats.org/officeDocument/2006/relationships/hyperlink" Target="http://www.ict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xplusy.isnet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en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xponent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5234C-C9CD-432B-9B13-2649ED67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25</Pages>
  <Words>5969</Words>
  <Characters>34028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19</cp:revision>
  <cp:lastPrinted>2021-11-12T10:54:00Z</cp:lastPrinted>
  <dcterms:created xsi:type="dcterms:W3CDTF">2022-02-23T07:56:00Z</dcterms:created>
  <dcterms:modified xsi:type="dcterms:W3CDTF">2022-06-06T14:24:00Z</dcterms:modified>
</cp:coreProperties>
</file>